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DB" w:rsidRPr="008A381F" w:rsidRDefault="00CE28DB" w:rsidP="00CE28DB">
      <w:pPr>
        <w:jc w:val="right"/>
        <w:rPr>
          <w:b/>
        </w:rPr>
      </w:pPr>
      <w:r w:rsidRPr="008A381F">
        <w:rPr>
          <w:b/>
        </w:rPr>
        <w:t xml:space="preserve">Приложение </w:t>
      </w:r>
      <w:r>
        <w:rPr>
          <w:b/>
        </w:rPr>
        <w:t xml:space="preserve">1-7 </w:t>
      </w:r>
      <w:r w:rsidRPr="008A381F">
        <w:rPr>
          <w:b/>
        </w:rPr>
        <w:t>к приказу</w:t>
      </w:r>
      <w:r>
        <w:rPr>
          <w:b/>
        </w:rPr>
        <w:t xml:space="preserve"> департамента семьи социальной и демографической политики Брянской области</w:t>
      </w:r>
      <w:r w:rsidRPr="008A381F">
        <w:rPr>
          <w:b/>
        </w:rPr>
        <w:t xml:space="preserve">  от </w:t>
      </w:r>
      <w:r>
        <w:rPr>
          <w:b/>
        </w:rPr>
        <w:t xml:space="preserve">24.12.2018г </w:t>
      </w:r>
      <w:r w:rsidRPr="008A381F">
        <w:rPr>
          <w:b/>
        </w:rPr>
        <w:t xml:space="preserve"> </w:t>
      </w:r>
    </w:p>
    <w:p w:rsidR="00CE28DB" w:rsidRDefault="00CE28DB" w:rsidP="00CE28DB">
      <w:pPr>
        <w:rPr>
          <w:b/>
        </w:rPr>
      </w:pPr>
    </w:p>
    <w:p w:rsidR="00CE28DB" w:rsidRDefault="00CE28DB" w:rsidP="00CE28DB">
      <w:proofErr w:type="gramStart"/>
      <w:r w:rsidRPr="008A381F">
        <w:rPr>
          <w:b/>
        </w:rPr>
        <w:t>Тарифы</w:t>
      </w:r>
      <w:proofErr w:type="gramEnd"/>
      <w:r w:rsidRPr="008A381F">
        <w:rPr>
          <w:b/>
        </w:rPr>
        <w:t xml:space="preserve"> на услуги предоставляемые в форме социального обслуживания на дому  и   </w:t>
      </w:r>
      <w:proofErr w:type="spellStart"/>
      <w:r w:rsidRPr="008A381F">
        <w:rPr>
          <w:b/>
        </w:rPr>
        <w:t>полустационарной</w:t>
      </w:r>
      <w:proofErr w:type="spellEnd"/>
      <w:r w:rsidRPr="008A381F">
        <w:rPr>
          <w:b/>
        </w:rPr>
        <w:t xml:space="preserve"> форме</w:t>
      </w:r>
      <w:r>
        <w:t>.</w:t>
      </w:r>
    </w:p>
    <w:p w:rsidR="00CE28DB" w:rsidRDefault="00CE28DB" w:rsidP="00CE28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582"/>
        <w:gridCol w:w="2094"/>
        <w:gridCol w:w="1139"/>
      </w:tblGrid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Наименование услуги, предоставляемой в форме социального обслуживания на дому и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форме.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Единица измерения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Тариф руб.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–б</w:t>
            </w:r>
            <w:proofErr w:type="gramEnd"/>
            <w:r w:rsidRPr="00672489">
              <w:rPr>
                <w:b/>
              </w:rPr>
              <w:t>ытовые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Покупка за счёт средств получателя социальных услуг и доставка на дом  продуктов питания промышленных товаров первой необходимости, средств санитарии и гигиены, средств ухода, книг</w:t>
            </w:r>
            <w:proofErr w:type="gramStart"/>
            <w:r>
              <w:t xml:space="preserve"> ,</w:t>
            </w:r>
            <w:proofErr w:type="gramEnd"/>
            <w:r>
              <w:t xml:space="preserve"> газет, журналов;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>
                <w:t>7 килограмм</w:t>
              </w:r>
            </w:smartTag>
            <w:r>
              <w:t xml:space="preserve"> за одно посещение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108,5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Помощь в приготовлении пищи;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>
                <w:t>1 килограмм</w:t>
              </w:r>
            </w:smartTag>
            <w:r>
              <w:t xml:space="preserve"> за 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108,5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Оплата за счёт средств получателя социальных услуг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и услуг связи;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108,5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Сдача за счёт средств получателя социальных услуг  вещей в стирку, химчистку, ремонт и  обратная их доставка;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5 килограмм"/>
              </w:smartTagPr>
              <w:r>
                <w:t>5 килограмм</w:t>
              </w:r>
            </w:smartTag>
            <w:r>
              <w:t xml:space="preserve"> за 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108,5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Покупка за счёт средств получателя социальных услуг топлива, топка печей, 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отопления и ( или) водоснабжения;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Услуга по покупке топлива </w:t>
            </w:r>
            <w:proofErr w:type="gramStart"/>
            <w:r>
              <w:t xml:space="preserve">( </w:t>
            </w:r>
            <w:proofErr w:type="gramEnd"/>
            <w:r>
              <w:t>оформление заказа)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54,2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Топка печей;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54,2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Топка печей с дополнительным присутствием социального работника во время непосредственной топке печи;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топка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325,6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1.5.4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водоснабжения или центрального отопления;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20 литров"/>
              </w:smartTagPr>
              <w:r>
                <w:t>20 литров</w:t>
              </w:r>
            </w:smartTag>
            <w:r>
              <w:t xml:space="preserve"> и не более</w:t>
            </w:r>
            <w:proofErr w:type="gramStart"/>
            <w:r>
              <w:t>1</w:t>
            </w:r>
            <w:proofErr w:type="gramEnd"/>
            <w:r>
              <w:t xml:space="preserve"> мешка дров или 2 вёдер угля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54,2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1.6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проведении ремонта </w:t>
            </w:r>
            <w:proofErr w:type="gramStart"/>
            <w:r>
              <w:t>;п</w:t>
            </w:r>
            <w:proofErr w:type="gramEnd"/>
            <w:r>
              <w:t>омещения;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54,2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1.7.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Обеспечение кратковременного присмотра за детьми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240 минут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651,4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1.8.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Уборка жилого помещения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хилая комната получателя услуг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108,5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1.9.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Предоставление гигиенических услуг лицам</w:t>
            </w:r>
            <w:proofErr w:type="gramStart"/>
            <w:r>
              <w:t xml:space="preserve">.,, </w:t>
            </w:r>
            <w:proofErr w:type="gramEnd"/>
            <w:r>
              <w:t>не способным по состоянию здоровья осуществлять за собой уход;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81,3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1.10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Отправка за счёт средств получателя социальных услуг почтовой корреспонденции, в том числе оказание помощи в написании писем;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письмо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40,7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1..11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Помощь в приёме пищи </w:t>
            </w:r>
            <w:proofErr w:type="gramStart"/>
            <w:r>
              <w:t xml:space="preserve">( </w:t>
            </w:r>
            <w:proofErr w:type="gramEnd"/>
            <w:r>
              <w:t>кормление);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81,3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1.12.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Содействие в предоставлении отдельных услуг, в том числе госпитализации нуждающегося получателя социальных услуг, сопровождение его в </w:t>
            </w:r>
            <w:r>
              <w:lastRenderedPageBreak/>
              <w:t>медицинскую организацию;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lastRenderedPageBreak/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244,2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lastRenderedPageBreak/>
              <w:t>2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медицинские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2.1</w:t>
            </w:r>
          </w:p>
        </w:tc>
        <w:tc>
          <w:tcPr>
            <w:tcW w:w="5582" w:type="dxa"/>
            <w:shd w:val="clear" w:color="auto" w:fill="auto"/>
          </w:tcPr>
          <w:p w:rsidR="00CE28DB" w:rsidRPr="002B15B0" w:rsidRDefault="00CE28DB" w:rsidP="00C31988">
            <w:r w:rsidRPr="002B15B0">
              <w:t>Выполнение процедур</w:t>
            </w:r>
            <w:proofErr w:type="gramStart"/>
            <w:r w:rsidRPr="002B15B0">
              <w:t xml:space="preserve"> ,</w:t>
            </w:r>
            <w:proofErr w:type="gramEnd"/>
            <w:r w:rsidRPr="002B15B0">
              <w:t xml:space="preserve"> связ</w:t>
            </w:r>
            <w:r>
              <w:t>а</w:t>
            </w:r>
            <w:r w:rsidRPr="002B15B0">
              <w:t xml:space="preserve">нных с организацией ухода, наблюдением за состоянием здоровья получателей социальных услуг ( измерение температуры тела, артериального </w:t>
            </w:r>
            <w:r>
              <w:t>давления, контроль за приёмом лекарственных средств);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30,4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содействие в проведении оздоровительных мероприятий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81,2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10,1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Покупка за счёт получателя социальных услуг и доставка на дом  необходимых лекарственных препаратов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по заключению врачей;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Консультирование по социальн</w:t>
            </w:r>
            <w:proofErr w:type="gramStart"/>
            <w:r>
              <w:t>о-</w:t>
            </w:r>
            <w:proofErr w:type="gramEnd"/>
            <w:r>
              <w:t xml:space="preserve"> медицинским вопросам( поддержание и сохранение здоровья получателей социальных услуг, проведение оздоровительных мероприятий, выявление отклонений в состоянии их здоровья;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консультация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2.6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мероприятий, направленных на формирование здорового образа жизни;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2.7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занятий по адаптированной физической культуре;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занятие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81,2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–п</w:t>
            </w:r>
            <w:proofErr w:type="gramEnd"/>
            <w:r w:rsidRPr="00672489">
              <w:rPr>
                <w:b/>
              </w:rPr>
              <w:t>сихологические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Социально – психологическое </w:t>
            </w:r>
            <w:proofErr w:type="gramStart"/>
            <w:r>
              <w:t>консультирование</w:t>
            </w:r>
            <w:proofErr w:type="gramEnd"/>
            <w:r>
              <w:t xml:space="preserve"> в том числе по вопросам внутренних отношений;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консультирование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Посещение получателей социальных услуг, находящихся в медицинских организациях, оказываемых медицинскую помощь в стационарных условиях, в целях оказания морально – психологической поддержки;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посещение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46,2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консультативной психологической помощи анонимн</w:t>
            </w:r>
            <w:proofErr w:type="gramStart"/>
            <w:r>
              <w:t>о(</w:t>
            </w:r>
            <w:proofErr w:type="gramEnd"/>
            <w:r>
              <w:t xml:space="preserve"> в том числе с использованием телефона доверия);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3.4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Социально – психологический патронаж;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61,6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>
              <w:t>4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педагогические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Обучение практическим навыкам  общего ухода за тяжёлобольными получателями социальных услуг, имеющими ограничения жизнедеятельности, в том числе детьми – инвалидами;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46,2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Организация помощи родителям и  иным законным представителям дете</w:t>
            </w:r>
            <w:proofErr w:type="gramStart"/>
            <w:r>
              <w:t>й-</w:t>
            </w:r>
            <w:proofErr w:type="gramEnd"/>
            <w:r>
              <w:t xml:space="preserve"> инвалидов, воспитываемых дома, в обучении таких детей;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69,3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Социально – педагогическая коррекция, включая диагностику и консультирование;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61,6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Формирование позитивных интересов </w:t>
            </w:r>
            <w:proofErr w:type="gramStart"/>
            <w:r>
              <w:t xml:space="preserve">( </w:t>
            </w:r>
            <w:proofErr w:type="gramEnd"/>
            <w:r>
              <w:t>в том числе в сфере досуга);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69,3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Организация досуг</w:t>
            </w:r>
            <w:proofErr w:type="gramStart"/>
            <w:r>
              <w:t>а(</w:t>
            </w:r>
            <w:proofErr w:type="gramEnd"/>
            <w:r>
              <w:t xml:space="preserve"> праздники, экскурсии и другие культурные мероприятия)в том числе обеспечение книгами , журналами, газетами;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138,6</w:t>
            </w:r>
          </w:p>
        </w:tc>
      </w:tr>
    </w:tbl>
    <w:p w:rsidR="004267CD" w:rsidRDefault="00CE28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582"/>
        <w:gridCol w:w="2094"/>
        <w:gridCol w:w="1139"/>
      </w:tblGrid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lastRenderedPageBreak/>
              <w:t>5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</w:t>
            </w:r>
            <w:proofErr w:type="gramStart"/>
            <w:r w:rsidRPr="00672489">
              <w:rPr>
                <w:b/>
              </w:rPr>
              <w:t>о-</w:t>
            </w:r>
            <w:proofErr w:type="gramEnd"/>
            <w:r w:rsidRPr="00672489">
              <w:rPr>
                <w:b/>
              </w:rPr>
              <w:t xml:space="preserve"> трудовые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мероприятий по использованию трудовых возможностей и обучению доступным  профессиональным навыкам;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63,1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трудоустройстве;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5,3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получении образования, в том числе профессионального образования, инвалидами </w:t>
            </w:r>
            <w:proofErr w:type="gramStart"/>
            <w:r>
              <w:t xml:space="preserve">( </w:t>
            </w:r>
            <w:proofErr w:type="gramEnd"/>
            <w:r>
              <w:t>детьми – инвалидами) в соответствии с их способностями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правовые услуги;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6.1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пакет документов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138,6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Оказание помощи в получении юридических услуг </w:t>
            </w:r>
            <w:proofErr w:type="gramStart"/>
            <w:r>
              <w:t xml:space="preserve">( </w:t>
            </w:r>
            <w:proofErr w:type="gramEnd"/>
            <w:r>
              <w:t>в том числе бесплатно)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138,6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защите прав и законных интересов получателей социальных услуг;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Деятельность по восстановлению нарушенных прав получателя социальных услуг, путём получения разъяснений по телефону либо подачи заявления в различные инстанции, чьей компетенции нарушены права получателя;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Содействие </w:t>
            </w:r>
            <w:proofErr w:type="gramStart"/>
            <w:r>
              <w:t>в оказании ритуальных услуг получателю социальных услуг в случае его смерти через социализированную службу по вопросам похоронного дела при отсутствии</w:t>
            </w:r>
            <w:proofErr w:type="gramEnd"/>
            <w:r>
              <w:t xml:space="preserve"> у умершего</w:t>
            </w:r>
          </w:p>
          <w:p w:rsidR="00CE28DB" w:rsidRDefault="00CE28DB" w:rsidP="00C31988">
            <w:r>
              <w:t xml:space="preserve">родственников или </w:t>
            </w:r>
            <w:proofErr w:type="gramStart"/>
            <w:r>
              <w:t>нежелании</w:t>
            </w:r>
            <w:proofErr w:type="gramEnd"/>
            <w:r>
              <w:t xml:space="preserve"> организовать погребение;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138,6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Услуги в целях повышения  коммуникативного потенциала получателей социальных услуг, имеющих ограничение жизнедеятельности, в том числе детей -  инвалидов: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Обучение инвалидов </w:t>
            </w:r>
            <w:proofErr w:type="gramStart"/>
            <w:r>
              <w:t xml:space="preserve">( </w:t>
            </w:r>
            <w:proofErr w:type="gramEnd"/>
            <w:r>
              <w:t>детей – инвалидов) пользованию  средствами ухода и техническими средствами реабилитации;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7.2.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социальн</w:t>
            </w:r>
            <w:proofErr w:type="gramStart"/>
            <w:r>
              <w:t>о-</w:t>
            </w:r>
            <w:proofErr w:type="gramEnd"/>
            <w:r>
              <w:t xml:space="preserve"> реабилитационных мероприятий в сфере социального обслуживания;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92,4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Обучение навыкам поведения в быту и общественных местах;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46,2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обучении навыкам компьютерной грамотности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7.4.1.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силами специалистов организации социального обслуживания в приобретении элементарных навыков компьютерной грамотности без выдачи документов о прохождении обучения;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Не более 45 минут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69,3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Содействие в поиске организаций, осуществляющей обучение навыкам компьютерной грамотности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30,8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/>
        </w:tc>
        <w:tc>
          <w:tcPr>
            <w:tcW w:w="5582" w:type="dxa"/>
            <w:shd w:val="clear" w:color="auto" w:fill="auto"/>
          </w:tcPr>
          <w:p w:rsidR="00CE28DB" w:rsidRDefault="00CE28DB" w:rsidP="00C31988"/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</w:tbl>
    <w:p w:rsidR="00CE28DB" w:rsidRDefault="00CE28DB" w:rsidP="00CE28DB">
      <w:pPr>
        <w:rPr>
          <w:b/>
        </w:rPr>
      </w:pPr>
      <w:r>
        <w:rPr>
          <w:b/>
        </w:rPr>
        <w:tab/>
      </w:r>
    </w:p>
    <w:p w:rsidR="00CE28DB" w:rsidRDefault="00CE28DB" w:rsidP="00CE28DB">
      <w:pPr>
        <w:jc w:val="right"/>
        <w:rPr>
          <w:b/>
        </w:rPr>
      </w:pPr>
    </w:p>
    <w:p w:rsidR="00CE28DB" w:rsidRPr="008A381F" w:rsidRDefault="00CE28DB" w:rsidP="00CE28DB">
      <w:pPr>
        <w:jc w:val="right"/>
        <w:rPr>
          <w:b/>
        </w:rPr>
      </w:pPr>
      <w:r w:rsidRPr="008A381F">
        <w:rPr>
          <w:b/>
        </w:rPr>
        <w:lastRenderedPageBreak/>
        <w:t xml:space="preserve">Приложение № 1 к приказу  от </w:t>
      </w:r>
      <w:r>
        <w:rPr>
          <w:b/>
        </w:rPr>
        <w:t>3110.2017г</w:t>
      </w:r>
      <w:r w:rsidRPr="008A381F">
        <w:rPr>
          <w:b/>
        </w:rPr>
        <w:t xml:space="preserve"> № </w:t>
      </w:r>
      <w:r>
        <w:rPr>
          <w:b/>
        </w:rPr>
        <w:t>345</w:t>
      </w:r>
    </w:p>
    <w:p w:rsidR="00CE28DB" w:rsidRDefault="00CE28DB" w:rsidP="00CE28DB">
      <w:pPr>
        <w:rPr>
          <w:b/>
        </w:rPr>
      </w:pPr>
    </w:p>
    <w:p w:rsidR="00CE28DB" w:rsidRDefault="00CE28DB" w:rsidP="00CE28DB">
      <w:proofErr w:type="gramStart"/>
      <w:r w:rsidRPr="008A381F">
        <w:rPr>
          <w:b/>
        </w:rPr>
        <w:t>Тарифы</w:t>
      </w:r>
      <w:proofErr w:type="gramEnd"/>
      <w:r w:rsidRPr="008A381F">
        <w:rPr>
          <w:b/>
        </w:rPr>
        <w:t xml:space="preserve"> на услуги предоставляемые в форме социального обслуживания на дому  и   </w:t>
      </w:r>
      <w:proofErr w:type="spellStart"/>
      <w:r w:rsidRPr="008A381F">
        <w:rPr>
          <w:b/>
        </w:rPr>
        <w:t>полустационарной</w:t>
      </w:r>
      <w:proofErr w:type="spellEnd"/>
      <w:r w:rsidRPr="008A381F">
        <w:rPr>
          <w:b/>
        </w:rPr>
        <w:t xml:space="preserve"> форме</w:t>
      </w:r>
      <w:r>
        <w:t>.</w:t>
      </w:r>
    </w:p>
    <w:p w:rsidR="00CE28DB" w:rsidRDefault="00CE28DB" w:rsidP="00CE28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582"/>
        <w:gridCol w:w="2094"/>
        <w:gridCol w:w="1139"/>
      </w:tblGrid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Наименование услуги, предоставляемой в форме социального обслуживания на дому и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форме.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Единица измерения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Тариф руб.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–б</w:t>
            </w:r>
            <w:proofErr w:type="gramEnd"/>
            <w:r w:rsidRPr="00672489">
              <w:rPr>
                <w:b/>
              </w:rPr>
              <w:t>ытовые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Покупка за счёт средств получателя социальных услуг и доставка на дом  продуктов питания промышленных товаров первой необходимости, средств санитарии и гигиены, средств ухода, книг</w:t>
            </w:r>
            <w:proofErr w:type="gramStart"/>
            <w:r>
              <w:t xml:space="preserve"> ,</w:t>
            </w:r>
            <w:proofErr w:type="gramEnd"/>
            <w:r>
              <w:t xml:space="preserve"> газет, журналов;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>
                <w:t>7 килограмм</w:t>
              </w:r>
            </w:smartTag>
            <w:r>
              <w:t xml:space="preserve"> за одно посещение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104,30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Помощь в приготовлении пищи;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>
                <w:t>1 килограмм</w:t>
              </w:r>
            </w:smartTag>
            <w:r>
              <w:t xml:space="preserve"> за 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104,30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Оплата за счёт средств получателя социальных услуг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и услуг связи;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104,30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Сдача за счёт средств получателя социальных услуг  вещей в стирку, химчистку, ремонт и  обратная их доставка;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5 килограмм"/>
              </w:smartTagPr>
              <w:r>
                <w:t>5 килограмм</w:t>
              </w:r>
            </w:smartTag>
            <w:r>
              <w:t xml:space="preserve"> за 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104,30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Покупка за счёт средств получателя социальных услуг топлива, топка печей, 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отопления и ( или) водоснабжения;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Услуга по покупке топлива </w:t>
            </w:r>
            <w:proofErr w:type="gramStart"/>
            <w:r>
              <w:t xml:space="preserve">( </w:t>
            </w:r>
            <w:proofErr w:type="gramEnd"/>
            <w:r>
              <w:t>оформление заказа)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52,10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Топка печей;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52,10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Топка печей с дополнительным присутствием социального работника во время непосредственной топке печи;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топка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313,10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1.5.4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водоснабжения или центрального отопления;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20 литров"/>
              </w:smartTagPr>
              <w:r>
                <w:t>20 литров</w:t>
              </w:r>
            </w:smartTag>
            <w:r>
              <w:t xml:space="preserve"> и не более</w:t>
            </w:r>
            <w:proofErr w:type="gramStart"/>
            <w:r>
              <w:t>1</w:t>
            </w:r>
            <w:proofErr w:type="gramEnd"/>
            <w:r>
              <w:t xml:space="preserve"> мешка дров или 2 вёдер угля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52,10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1.6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проведении ремонта </w:t>
            </w:r>
            <w:proofErr w:type="gramStart"/>
            <w:r>
              <w:t>;п</w:t>
            </w:r>
            <w:proofErr w:type="gramEnd"/>
            <w:r>
              <w:t>омещения;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52,10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1.7.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Обеспечение кратковременного присмотра за детьми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240 минут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626,30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1.8.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Уборка жилого помещения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хилая комната получателя услуг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104,30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1.9.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Предоставление гигиенических услуг лицам</w:t>
            </w:r>
            <w:proofErr w:type="gramStart"/>
            <w:r>
              <w:t xml:space="preserve">.,, </w:t>
            </w:r>
            <w:proofErr w:type="gramEnd"/>
            <w:r>
              <w:t>не способным по состоянию здоровья осуществлять за собой уход;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78,20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1.10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Отправка за счёт средств получателя социальных услуг почтовой корреспонденции, в том числе оказание помощи в написании писем;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письмо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39,10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1..11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Помощь в приёме пищи </w:t>
            </w:r>
            <w:proofErr w:type="gramStart"/>
            <w:r>
              <w:t xml:space="preserve">( </w:t>
            </w:r>
            <w:proofErr w:type="gramEnd"/>
            <w:r>
              <w:t>кормление);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78,20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1.12.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Содействие в предоставлении отдельных услуг, в том числе госпитализации нуждающегося получателя социальных услуг, сопровождение его в медицинскую организацию;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234,80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lastRenderedPageBreak/>
              <w:t>2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медицинские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2.1</w:t>
            </w:r>
          </w:p>
        </w:tc>
        <w:tc>
          <w:tcPr>
            <w:tcW w:w="5582" w:type="dxa"/>
            <w:shd w:val="clear" w:color="auto" w:fill="auto"/>
          </w:tcPr>
          <w:p w:rsidR="00CE28DB" w:rsidRPr="002B15B0" w:rsidRDefault="00CE28DB" w:rsidP="00C31988">
            <w:r w:rsidRPr="002B15B0">
              <w:t>Выполнение процедур</w:t>
            </w:r>
            <w:proofErr w:type="gramStart"/>
            <w:r w:rsidRPr="002B15B0">
              <w:t xml:space="preserve"> ,</w:t>
            </w:r>
            <w:proofErr w:type="gramEnd"/>
            <w:r w:rsidRPr="002B15B0">
              <w:t xml:space="preserve"> связ</w:t>
            </w:r>
            <w:r>
              <w:t>а</w:t>
            </w:r>
            <w:r w:rsidRPr="002B15B0">
              <w:t xml:space="preserve">нных с организацией ухода, наблюдением за состоянием здоровья получателей социальных услуг ( измерение температуры тела, артериального </w:t>
            </w:r>
            <w:r>
              <w:t>давления, контроль за приёмом лекарственных средств);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29,20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содействие в проведении оздоровительных мероприятий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78,10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9,70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Покупка за счёт получателя социальных услуг и доставка на дом  необходимых лекарственных препаратов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по заключению врачей;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58,50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Консультирование по социальн</w:t>
            </w:r>
            <w:proofErr w:type="gramStart"/>
            <w:r>
              <w:t>о-</w:t>
            </w:r>
            <w:proofErr w:type="gramEnd"/>
            <w:r>
              <w:t xml:space="preserve"> медицинским вопросам( поддержание и сохранение здоровья получателей социальных услуг, проведение оздоровительных мероприятий, выявление отклонений в состоянии их здоровья;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консультация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58,50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2.6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мероприятий, направленных на формирование здорового образа жизни;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58,50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2.7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занятий по адаптированной физической культуре;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занятие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78,10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–п</w:t>
            </w:r>
            <w:proofErr w:type="gramEnd"/>
            <w:r w:rsidRPr="00672489">
              <w:rPr>
                <w:b/>
              </w:rPr>
              <w:t>сихологические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Социально – психологическое </w:t>
            </w:r>
            <w:proofErr w:type="gramStart"/>
            <w:r>
              <w:t>консультирование</w:t>
            </w:r>
            <w:proofErr w:type="gramEnd"/>
            <w:r>
              <w:t xml:space="preserve"> в том числе по вопросам внутренних отношений;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консультирование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Посещение получателей социальных услуг, находящихся в медицинских организациях, оказываемых медицинскую помощь в стационарных условиях, в целях оказания морально – психологической поддержки;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посещение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44,40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консультативной психологической помощи анонимн</w:t>
            </w:r>
            <w:proofErr w:type="gramStart"/>
            <w:r>
              <w:t>о(</w:t>
            </w:r>
            <w:proofErr w:type="gramEnd"/>
            <w:r>
              <w:t xml:space="preserve"> в том числе с использованием телефона доверия);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3.4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Социально – психологический патронаж;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59,20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>
              <w:t>4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педагогические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Обучение практическим навыкам  общего ухода за тяжёлобольными получателями социальных услуг, имеющими ограничения жизнедеятельности, в том числе детьми – инвалидами;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44,40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Организация помощи родителям и  иным законным представителям дете</w:t>
            </w:r>
            <w:proofErr w:type="gramStart"/>
            <w:r>
              <w:t>й-</w:t>
            </w:r>
            <w:proofErr w:type="gramEnd"/>
            <w:r>
              <w:t xml:space="preserve"> инвалидов, воспитываемых дома, в обучении таких детей;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66,60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Социально – педагогическая коррекция, включая диагностику и консультирование;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59,20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Формирование позитивных интересов </w:t>
            </w:r>
            <w:proofErr w:type="gramStart"/>
            <w:r>
              <w:t xml:space="preserve">( </w:t>
            </w:r>
            <w:proofErr w:type="gramEnd"/>
            <w:r>
              <w:t>в том числе в сфере досуга);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66,60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4.5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Организация досуг</w:t>
            </w:r>
            <w:proofErr w:type="gramStart"/>
            <w:r>
              <w:t>а(</w:t>
            </w:r>
            <w:proofErr w:type="gramEnd"/>
            <w:r>
              <w:t xml:space="preserve"> праздники, экскурсии и другие культурные мероприятия)в том числе обеспечение книгами , журналами, газетами;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132,30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</w:t>
            </w:r>
            <w:proofErr w:type="gramStart"/>
            <w:r w:rsidRPr="00672489">
              <w:rPr>
                <w:b/>
              </w:rPr>
              <w:t>о-</w:t>
            </w:r>
            <w:proofErr w:type="gramEnd"/>
            <w:r w:rsidRPr="00672489">
              <w:rPr>
                <w:b/>
              </w:rPr>
              <w:t xml:space="preserve"> трудовые услуги: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lastRenderedPageBreak/>
              <w:t>5.1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мероприятий по использованию трудовых возможностей и обучению доступным  профессиональным навыкам;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51,10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трудоустройстве;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5,3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получении образования, в том числе профессионального образования, инвалидами </w:t>
            </w:r>
            <w:proofErr w:type="gramStart"/>
            <w:r>
              <w:t xml:space="preserve">( </w:t>
            </w:r>
            <w:proofErr w:type="gramEnd"/>
            <w:r>
              <w:t>детьми – инвалидами) в соответствии с их способностями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правовые услуги;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6.1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пакет документов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133,30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Оказание помощи в получении юридических услуг </w:t>
            </w:r>
            <w:proofErr w:type="gramStart"/>
            <w:r>
              <w:t xml:space="preserve">( </w:t>
            </w:r>
            <w:proofErr w:type="gramEnd"/>
            <w:r>
              <w:t>в том числе бесплатно)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133,30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защите прав и законных интересов получателей социальных услуг;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Деятельность по восстановлению нарушенных прав получателя социальных услуг, путём получения разъяснений по телефону либо подачи заявления в различные инстанции, чьей компетенции нарушены права получателя;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28,60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6.3.2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Содействие </w:t>
            </w:r>
            <w:proofErr w:type="gramStart"/>
            <w:r>
              <w:t>в оказании ритуальных услуг получателю социальных услуг в случае его смерти через социализированную службу по вопросам похоронного дела при отсутствии</w:t>
            </w:r>
            <w:proofErr w:type="gramEnd"/>
            <w:r>
              <w:t xml:space="preserve"> у умершего</w:t>
            </w:r>
          </w:p>
          <w:p w:rsidR="00CE28DB" w:rsidRDefault="00CE28DB" w:rsidP="00C31988">
            <w:r>
              <w:t xml:space="preserve">родственников или </w:t>
            </w:r>
            <w:proofErr w:type="gramStart"/>
            <w:r>
              <w:t>нежелании</w:t>
            </w:r>
            <w:proofErr w:type="gramEnd"/>
            <w:r>
              <w:t xml:space="preserve"> организовать погребение;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133,30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</w:t>
            </w:r>
          </w:p>
        </w:tc>
        <w:tc>
          <w:tcPr>
            <w:tcW w:w="5582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Услуги в целях повышения  коммуникативного потенциала получателей социальных услуг, имеющих ограничение жизнедеятельности, в том числе детей -  инвалидов: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7.1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 xml:space="preserve">Обучение инвалидов </w:t>
            </w:r>
            <w:proofErr w:type="gramStart"/>
            <w:r>
              <w:t xml:space="preserve">( </w:t>
            </w:r>
            <w:proofErr w:type="gramEnd"/>
            <w:r>
              <w:t>детей – инвалидов) пользованию  средствами ухода и техническими средствами реабилитации;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7.2.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Проведение социальн</w:t>
            </w:r>
            <w:proofErr w:type="gramStart"/>
            <w:r>
              <w:t>о-</w:t>
            </w:r>
            <w:proofErr w:type="gramEnd"/>
            <w:r>
              <w:t xml:space="preserve"> реабилитационных мероприятий в сфере социального обслуживания;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88,80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7.3.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Обучение навыкам поведения в быту и общественных местах;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44,40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в обучении навыкам компьютерной грамотности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7.4.1.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Оказание помощи силами специалистов организации социального обслуживания в приобретении элементарных навыков компьютерной грамотности без выдачи документов о прохождении обучения;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>Не более 45 минут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66,60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>
            <w:r>
              <w:t>7.4.2</w:t>
            </w:r>
          </w:p>
        </w:tc>
        <w:tc>
          <w:tcPr>
            <w:tcW w:w="5582" w:type="dxa"/>
            <w:shd w:val="clear" w:color="auto" w:fill="auto"/>
          </w:tcPr>
          <w:p w:rsidR="00CE28DB" w:rsidRDefault="00CE28DB" w:rsidP="00C31988">
            <w:r>
              <w:t>Содействие в поиске организаций, осуществляющей обучение навыкам компьютерной грамотности</w:t>
            </w:r>
          </w:p>
        </w:tc>
        <w:tc>
          <w:tcPr>
            <w:tcW w:w="2094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39" w:type="dxa"/>
            <w:shd w:val="clear" w:color="auto" w:fill="auto"/>
          </w:tcPr>
          <w:p w:rsidR="00CE28DB" w:rsidRDefault="00CE28DB" w:rsidP="00C31988">
            <w:r>
              <w:t>29,60</w:t>
            </w:r>
          </w:p>
        </w:tc>
      </w:tr>
      <w:tr w:rsidR="00CE28DB" w:rsidTr="00C31988">
        <w:tc>
          <w:tcPr>
            <w:tcW w:w="756" w:type="dxa"/>
            <w:shd w:val="clear" w:color="auto" w:fill="auto"/>
          </w:tcPr>
          <w:p w:rsidR="00CE28DB" w:rsidRDefault="00CE28DB" w:rsidP="00C31988"/>
        </w:tc>
        <w:tc>
          <w:tcPr>
            <w:tcW w:w="5582" w:type="dxa"/>
            <w:shd w:val="clear" w:color="auto" w:fill="auto"/>
          </w:tcPr>
          <w:p w:rsidR="00CE28DB" w:rsidRDefault="00CE28DB" w:rsidP="00C31988"/>
        </w:tc>
        <w:tc>
          <w:tcPr>
            <w:tcW w:w="2094" w:type="dxa"/>
            <w:shd w:val="clear" w:color="auto" w:fill="auto"/>
          </w:tcPr>
          <w:p w:rsidR="00CE28DB" w:rsidRDefault="00CE28DB" w:rsidP="00C31988"/>
        </w:tc>
        <w:tc>
          <w:tcPr>
            <w:tcW w:w="1139" w:type="dxa"/>
            <w:shd w:val="clear" w:color="auto" w:fill="auto"/>
          </w:tcPr>
          <w:p w:rsidR="00CE28DB" w:rsidRDefault="00CE28DB" w:rsidP="00C31988"/>
        </w:tc>
      </w:tr>
    </w:tbl>
    <w:p w:rsidR="00CE28DB" w:rsidRDefault="00CE28DB" w:rsidP="00CE28DB">
      <w:pPr>
        <w:rPr>
          <w:b/>
        </w:rPr>
      </w:pPr>
      <w:r>
        <w:rPr>
          <w:b/>
        </w:rPr>
        <w:tab/>
        <w:t xml:space="preserve">Заместитель директора </w:t>
      </w:r>
    </w:p>
    <w:p w:rsidR="00CE28DB" w:rsidRDefault="00CE28DB" w:rsidP="00CE28DB">
      <w:pPr>
        <w:rPr>
          <w:b/>
        </w:rPr>
      </w:pPr>
      <w:r>
        <w:rPr>
          <w:b/>
        </w:rPr>
        <w:t xml:space="preserve">                  департамента                                                                      Волкова Г.Г</w:t>
      </w:r>
    </w:p>
    <w:p w:rsidR="00CE28DB" w:rsidRDefault="00CE28DB" w:rsidP="00CE28DB">
      <w:pPr>
        <w:rPr>
          <w:b/>
        </w:rPr>
      </w:pPr>
    </w:p>
    <w:p w:rsidR="00CE28DB" w:rsidRPr="008A381F" w:rsidRDefault="00CE28DB" w:rsidP="00CE28DB">
      <w:pPr>
        <w:jc w:val="right"/>
        <w:rPr>
          <w:b/>
        </w:rPr>
      </w:pPr>
      <w:r w:rsidRPr="008A381F">
        <w:rPr>
          <w:b/>
        </w:rPr>
        <w:lastRenderedPageBreak/>
        <w:t>Приложение № 1 к приказу  от 15.12.2016г № 632.</w:t>
      </w:r>
    </w:p>
    <w:p w:rsidR="00CE28DB" w:rsidRDefault="00CE28DB" w:rsidP="00CE28DB">
      <w:pPr>
        <w:rPr>
          <w:b/>
        </w:rPr>
      </w:pPr>
    </w:p>
    <w:p w:rsidR="00CE28DB" w:rsidRDefault="00CE28DB" w:rsidP="00CE28DB">
      <w:proofErr w:type="gramStart"/>
      <w:r w:rsidRPr="008A381F">
        <w:rPr>
          <w:b/>
        </w:rPr>
        <w:t>Тарифы</w:t>
      </w:r>
      <w:proofErr w:type="gramEnd"/>
      <w:r w:rsidRPr="008A381F">
        <w:rPr>
          <w:b/>
        </w:rPr>
        <w:t xml:space="preserve"> на услуги предоставляемые в форме социального обслуживания на дому  и   </w:t>
      </w:r>
      <w:proofErr w:type="spellStart"/>
      <w:r w:rsidRPr="008A381F">
        <w:rPr>
          <w:b/>
        </w:rPr>
        <w:t>полустационарной</w:t>
      </w:r>
      <w:proofErr w:type="spellEnd"/>
      <w:r w:rsidRPr="008A381F">
        <w:rPr>
          <w:b/>
        </w:rPr>
        <w:t xml:space="preserve"> форме</w:t>
      </w:r>
      <w:r>
        <w:t>.</w:t>
      </w:r>
    </w:p>
    <w:p w:rsidR="00CE28DB" w:rsidRDefault="00CE28DB" w:rsidP="00CE28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5582"/>
        <w:gridCol w:w="2094"/>
        <w:gridCol w:w="1139"/>
      </w:tblGrid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Наименование услуги, предоставляемой в форме социального обслуживания на дому и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форме.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Единица измерения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Тариф руб.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–б</w:t>
            </w:r>
            <w:proofErr w:type="gramEnd"/>
            <w:r w:rsidRPr="00672489">
              <w:rPr>
                <w:b/>
              </w:rPr>
              <w:t>ытовые услуги: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Покупка за счёт средств получателя социальных услуг и доставка на дом  продуктов питания промышленных товаров первой необходимости, средств санитарии и гигиены, средств ухода, книг</w:t>
            </w:r>
            <w:proofErr w:type="gramStart"/>
            <w:r>
              <w:t xml:space="preserve"> ,</w:t>
            </w:r>
            <w:proofErr w:type="gramEnd"/>
            <w:r>
              <w:t xml:space="preserve"> газет, журналов;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 До </w:t>
            </w:r>
            <w:smartTag w:uri="urn:schemas-microsoft-com:office:smarttags" w:element="metricconverter">
              <w:smartTagPr>
                <w:attr w:name="ProductID" w:val="7 килограмм"/>
              </w:smartTagPr>
              <w:r>
                <w:t>7 килограмм</w:t>
              </w:r>
            </w:smartTag>
            <w:r>
              <w:t xml:space="preserve"> за одно посещение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101,40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Помощь в приготовлении пищи;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>
                <w:t>1 килограмм</w:t>
              </w:r>
            </w:smartTag>
            <w:r>
              <w:t xml:space="preserve"> за 1 заказ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101,40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1.3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Оплата за счёт средств получателя социальных услуг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и услуг связи;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101,40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1.4.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Сдача за счёт средств получателя социальных услуг  вещей в стирку, химчистку, ремонт и  обратная их доставка;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5 килограмм"/>
              </w:smartTagPr>
              <w:r>
                <w:t>5 килограмм</w:t>
              </w:r>
            </w:smartTag>
            <w:r>
              <w:t xml:space="preserve"> за 1 заказ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101,40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1.5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Покупка за счёт средств получателя социальных услуг топлива, топка печей, 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отопления и ( или) водоснабжения;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1.5.1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Услуга по покупке топлива </w:t>
            </w:r>
            <w:proofErr w:type="gramStart"/>
            <w:r>
              <w:t xml:space="preserve">( </w:t>
            </w:r>
            <w:proofErr w:type="gramEnd"/>
            <w:r>
              <w:t>оформление заказа)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1.5.2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Топка печей;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1.5.3.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Топка печей с дополнительным присутствием социального работника во время непосредственной топке печи;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топка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304,30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1.5.4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Обеспечение водой и топливом </w:t>
            </w:r>
            <w:proofErr w:type="gramStart"/>
            <w:r>
              <w:t xml:space="preserve">( </w:t>
            </w:r>
            <w:proofErr w:type="gramEnd"/>
            <w:r>
              <w:t>в жилых помещениях без центрального водоснабжения или центрального отопления;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До </w:t>
            </w:r>
            <w:smartTag w:uri="urn:schemas-microsoft-com:office:smarttags" w:element="metricconverter">
              <w:smartTagPr>
                <w:attr w:name="ProductID" w:val="20 литров"/>
              </w:smartTagPr>
              <w:r>
                <w:t>20 литров</w:t>
              </w:r>
            </w:smartTag>
            <w:r>
              <w:t xml:space="preserve"> и не более</w:t>
            </w:r>
            <w:proofErr w:type="gramStart"/>
            <w:r>
              <w:t>1</w:t>
            </w:r>
            <w:proofErr w:type="gramEnd"/>
            <w:r>
              <w:t xml:space="preserve"> мешка дров или 2 вёдер угля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1.6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проведении ремонта </w:t>
            </w:r>
            <w:proofErr w:type="gramStart"/>
            <w:r>
              <w:t>;п</w:t>
            </w:r>
            <w:proofErr w:type="gramEnd"/>
            <w:r>
              <w:t>омещения;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1.7.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Обеспечение кратковременного присмотра за детьми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240 минут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608,60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1.8.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Уборка жилого помещения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хилая комната получателя услуг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101,40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1.9.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Предоставление гигиенических услуг лицам</w:t>
            </w:r>
            <w:proofErr w:type="gramStart"/>
            <w:r>
              <w:t xml:space="preserve">.,, </w:t>
            </w:r>
            <w:proofErr w:type="gramEnd"/>
            <w:r>
              <w:t>не способным по состоянию здоровья осуществлять за собой уход;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1.10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Отправка за счёт средств получателя социальных услуг почтовой корреспонденции, в том числе оказание помощи в написании писем;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письмо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38,00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1..11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Помощь в приёме пищи </w:t>
            </w:r>
            <w:proofErr w:type="gramStart"/>
            <w:r>
              <w:t xml:space="preserve">( </w:t>
            </w:r>
            <w:proofErr w:type="gramEnd"/>
            <w:r>
              <w:t>кормление);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заказ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76,00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1.12.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Содействие в предоставлении отдельных услуг, в том числе госпитализации нуждающегося получателя социальных услуг, сопровождение его в медицинскую организацию;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228,20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lastRenderedPageBreak/>
              <w:t>2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медицинские услуги: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2.1</w:t>
            </w:r>
          </w:p>
        </w:tc>
        <w:tc>
          <w:tcPr>
            <w:tcW w:w="6120" w:type="dxa"/>
            <w:shd w:val="clear" w:color="auto" w:fill="auto"/>
          </w:tcPr>
          <w:p w:rsidR="00CE28DB" w:rsidRPr="002B15B0" w:rsidRDefault="00CE28DB" w:rsidP="00C31988">
            <w:r w:rsidRPr="002B15B0">
              <w:t>Выполнение процедур</w:t>
            </w:r>
            <w:proofErr w:type="gramStart"/>
            <w:r w:rsidRPr="002B15B0">
              <w:t xml:space="preserve"> ,</w:t>
            </w:r>
            <w:proofErr w:type="gramEnd"/>
            <w:r w:rsidRPr="002B15B0">
              <w:t xml:space="preserve"> связ</w:t>
            </w:r>
            <w:r>
              <w:t>а</w:t>
            </w:r>
            <w:r w:rsidRPr="002B15B0">
              <w:t xml:space="preserve">нных с организацией ухода, наблюдением за состоянием здоровья получателей социальных услуг ( измерение температуры тела, артериального </w:t>
            </w:r>
            <w:r>
              <w:t>давления, контроль за приёмом лекарственных средств);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27,90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содействие в проведении оздоровительных мероприятий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74,50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2..3.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9,30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2.4.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Покупка за счёт получателя социальных услуг и доставка на дом  необходимых лекарственных препаратов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по заключению врачей;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55,90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2.5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Консультирование по социальн</w:t>
            </w:r>
            <w:proofErr w:type="gramStart"/>
            <w:r>
              <w:t>о-</w:t>
            </w:r>
            <w:proofErr w:type="gramEnd"/>
            <w:r>
              <w:t xml:space="preserve"> медицинским вопросам( поддержание и сохранение здоровья получателей социальных услуг, проведение оздоровительных мероприятий, выявление отклонений в состоянии их здоровья;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консультация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55,90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2.6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Проведение мероприятий, направленных на формирование здорового образа жизни;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55,90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2.7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Проведение занятий по адаптированной физической культуре;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занятие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74,50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3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 xml:space="preserve">Социально </w:t>
            </w:r>
            <w:proofErr w:type="gramStart"/>
            <w:r w:rsidRPr="00672489">
              <w:rPr>
                <w:b/>
              </w:rPr>
              <w:t>–п</w:t>
            </w:r>
            <w:proofErr w:type="gramEnd"/>
            <w:r w:rsidRPr="00672489">
              <w:rPr>
                <w:b/>
              </w:rPr>
              <w:t>сихологические услуги: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3.1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Социально – психологическое </w:t>
            </w:r>
            <w:proofErr w:type="gramStart"/>
            <w:r>
              <w:t>консультирование</w:t>
            </w:r>
            <w:proofErr w:type="gramEnd"/>
            <w:r>
              <w:t xml:space="preserve"> в том числе по вопросам внутренних отношений;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консультирование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27-80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3.2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Посещение получателей социальных услуг, находящихся в медицинских организациях, оказываемых медицинскую помощь в стационарных условиях, в целях оказания морально – психологической поддержки;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посещение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41,70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3.3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консультативной психологической помощи анонимн</w:t>
            </w:r>
            <w:proofErr w:type="gramStart"/>
            <w:r>
              <w:t>о(</w:t>
            </w:r>
            <w:proofErr w:type="gramEnd"/>
            <w:r>
              <w:t xml:space="preserve"> в том числе с использованием телефона доверия);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3.4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Социально – психологический патронаж;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>
              <w:t>4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педагогические услуги: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4.1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Обучение практическим навыкам  общего ухода за тяжёлобольными получателями социальных услуг, имеющими ограничения жизнедеятельности, в том числе детьми – инвалидами;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44,20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4.2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Организация помощи родителям и  иным законным представителям дете</w:t>
            </w:r>
            <w:proofErr w:type="gramStart"/>
            <w:r>
              <w:t>й-</w:t>
            </w:r>
            <w:proofErr w:type="gramEnd"/>
            <w:r>
              <w:t xml:space="preserve"> инвалидов, воспитываемых дома, в обучении таких детей;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1 раз 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66,30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4.3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Социально – педагогическая коррекция, включая диагностику и консультирование;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29,40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4.4.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Формирование позитивных интересов </w:t>
            </w:r>
            <w:proofErr w:type="gramStart"/>
            <w:r>
              <w:t xml:space="preserve">( </w:t>
            </w:r>
            <w:proofErr w:type="gramEnd"/>
            <w:r>
              <w:t>в том числе в сфере досуга);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66,30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4.5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Организация досуг</w:t>
            </w:r>
            <w:proofErr w:type="gramStart"/>
            <w:r>
              <w:t>а(</w:t>
            </w:r>
            <w:proofErr w:type="gramEnd"/>
            <w:r>
              <w:t xml:space="preserve"> праздники, экскурсии и другие культурные мероприятия)в том числе обеспечение книгами , журналами, газетами;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132,30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5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</w:t>
            </w:r>
            <w:proofErr w:type="gramStart"/>
            <w:r w:rsidRPr="00672489">
              <w:rPr>
                <w:b/>
              </w:rPr>
              <w:t>о-</w:t>
            </w:r>
            <w:proofErr w:type="gramEnd"/>
            <w:r w:rsidRPr="00672489">
              <w:rPr>
                <w:b/>
              </w:rPr>
              <w:t xml:space="preserve"> трудовые услуги: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lastRenderedPageBreak/>
              <w:t>5.1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Проведение мероприятий по использованию трудовых возможностей и обучению доступным  профессиональным навыкам;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50,60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5.2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помощи в трудоустройстве;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5,3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Организация помощи в получении образования, в том числе профессионального образования, инвалидами </w:t>
            </w:r>
            <w:proofErr w:type="gramStart"/>
            <w:r>
              <w:t xml:space="preserve">( </w:t>
            </w:r>
            <w:proofErr w:type="gramEnd"/>
            <w:r>
              <w:t>детьми – инвалидами) в соответствии с их способностями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6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Социально – правовые услуги;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пакет документов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128,50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6.2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Оказание помощи в получении юридических услуг </w:t>
            </w:r>
            <w:proofErr w:type="gramStart"/>
            <w:r>
              <w:t xml:space="preserve">( </w:t>
            </w:r>
            <w:proofErr w:type="gramEnd"/>
            <w:r>
              <w:t>в том числе бесплатно)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128,50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6.3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помощи в защите прав и законных интересов получателей социальных услуг;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6.3.1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Деятельность по восстановлению нарушенных прав получателя социальных услуг, путём получения разъяснений по телефону либо подачи заявления в различные инстанции, чьей компетенции нарушены права получателя;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28,30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6.3.2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Содействие </w:t>
            </w:r>
            <w:proofErr w:type="gramStart"/>
            <w:r>
              <w:t>в оказании ритуальных услуг получателю социальных услуг в случае его смерти через социализированную службу по вопросам похоронного дела при отсутствии</w:t>
            </w:r>
            <w:proofErr w:type="gramEnd"/>
            <w:r>
              <w:t xml:space="preserve"> у умершего</w:t>
            </w:r>
          </w:p>
          <w:p w:rsidR="00CE28DB" w:rsidRDefault="00CE28DB" w:rsidP="00C31988">
            <w:r>
              <w:t xml:space="preserve">родственников или </w:t>
            </w:r>
            <w:proofErr w:type="gramStart"/>
            <w:r>
              <w:t>нежелании</w:t>
            </w:r>
            <w:proofErr w:type="gramEnd"/>
            <w:r>
              <w:t xml:space="preserve"> организовать погребение;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128,50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</w:t>
            </w:r>
          </w:p>
        </w:tc>
        <w:tc>
          <w:tcPr>
            <w:tcW w:w="6120" w:type="dxa"/>
            <w:shd w:val="clear" w:color="auto" w:fill="auto"/>
          </w:tcPr>
          <w:p w:rsidR="00CE28DB" w:rsidRPr="00672489" w:rsidRDefault="00CE28DB" w:rsidP="00C31988">
            <w:pPr>
              <w:rPr>
                <w:b/>
              </w:rPr>
            </w:pPr>
            <w:r w:rsidRPr="00672489">
              <w:rPr>
                <w:b/>
              </w:rPr>
              <w:t>Услуги в целях повышения  коммуникативного потенциала получателей социальных услуг, имеющих ограничение жизнедеятельности, в том числе детей -  инвалидов: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7.1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 xml:space="preserve">Обучение инвалидов </w:t>
            </w:r>
            <w:proofErr w:type="gramStart"/>
            <w:r>
              <w:t xml:space="preserve">( </w:t>
            </w:r>
            <w:proofErr w:type="gramEnd"/>
            <w:r>
              <w:t>детей – инвалидов) пользованию  средствами ухода и техническими средствами реабилитации;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услуга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7.2.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Проведение социальн</w:t>
            </w:r>
            <w:proofErr w:type="gramStart"/>
            <w:r>
              <w:t>о-</w:t>
            </w:r>
            <w:proofErr w:type="gramEnd"/>
            <w:r>
              <w:t xml:space="preserve"> реабилитационных мероприятий в сфере социального обслуживания;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мероприятие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83,40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7.3.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Обучение навыкам поведения в быту и общественных местах;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1 раз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41,70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7.4.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помощи в обучении навыкам компьютерной грамотности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7.4.1.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Оказание помощи силами специалистов организации социального обслуживания в приобретении элементарных навыков компьютерной грамотности без выдачи документов о прохождении обучения;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>Не более 45 минут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62,50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>
            <w:r>
              <w:t>7.4.2</w:t>
            </w:r>
          </w:p>
        </w:tc>
        <w:tc>
          <w:tcPr>
            <w:tcW w:w="6120" w:type="dxa"/>
            <w:shd w:val="clear" w:color="auto" w:fill="auto"/>
          </w:tcPr>
          <w:p w:rsidR="00CE28DB" w:rsidRDefault="00CE28DB" w:rsidP="00C31988">
            <w:r>
              <w:t>Содействие в поиске организаций, осуществляющей обучение навыкам компьютерной грамотности</w:t>
            </w:r>
          </w:p>
        </w:tc>
        <w:tc>
          <w:tcPr>
            <w:tcW w:w="1800" w:type="dxa"/>
            <w:shd w:val="clear" w:color="auto" w:fill="auto"/>
          </w:tcPr>
          <w:p w:rsidR="00CE28DB" w:rsidRDefault="00CE28DB" w:rsidP="00C31988">
            <w:r>
              <w:t xml:space="preserve">1 услуга </w:t>
            </w:r>
          </w:p>
        </w:tc>
        <w:tc>
          <w:tcPr>
            <w:tcW w:w="1183" w:type="dxa"/>
            <w:shd w:val="clear" w:color="auto" w:fill="auto"/>
          </w:tcPr>
          <w:p w:rsidR="00CE28DB" w:rsidRDefault="00CE28DB" w:rsidP="00C31988">
            <w:r>
              <w:t>27,80</w:t>
            </w:r>
          </w:p>
        </w:tc>
      </w:tr>
      <w:tr w:rsidR="00CE28DB" w:rsidTr="00C31988">
        <w:tc>
          <w:tcPr>
            <w:tcW w:w="468" w:type="dxa"/>
            <w:shd w:val="clear" w:color="auto" w:fill="auto"/>
          </w:tcPr>
          <w:p w:rsidR="00CE28DB" w:rsidRDefault="00CE28DB" w:rsidP="00C31988"/>
        </w:tc>
        <w:tc>
          <w:tcPr>
            <w:tcW w:w="6120" w:type="dxa"/>
            <w:shd w:val="clear" w:color="auto" w:fill="auto"/>
          </w:tcPr>
          <w:p w:rsidR="00CE28DB" w:rsidRDefault="00CE28DB" w:rsidP="00C31988"/>
        </w:tc>
        <w:tc>
          <w:tcPr>
            <w:tcW w:w="1800" w:type="dxa"/>
            <w:shd w:val="clear" w:color="auto" w:fill="auto"/>
          </w:tcPr>
          <w:p w:rsidR="00CE28DB" w:rsidRDefault="00CE28DB" w:rsidP="00C31988"/>
        </w:tc>
        <w:tc>
          <w:tcPr>
            <w:tcW w:w="1183" w:type="dxa"/>
            <w:shd w:val="clear" w:color="auto" w:fill="auto"/>
          </w:tcPr>
          <w:p w:rsidR="00CE28DB" w:rsidRDefault="00CE28DB" w:rsidP="00C31988"/>
        </w:tc>
      </w:tr>
    </w:tbl>
    <w:p w:rsidR="00CE28DB" w:rsidRDefault="00CE28DB" w:rsidP="00CE28DB"/>
    <w:p w:rsidR="00CE28DB" w:rsidRDefault="00CE28DB"/>
    <w:sectPr w:rsidR="00CE28DB" w:rsidSect="00DD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8DB"/>
    <w:rsid w:val="00467C1D"/>
    <w:rsid w:val="00C76726"/>
    <w:rsid w:val="00CE28DB"/>
    <w:rsid w:val="00D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2987</Words>
  <Characters>17032</Characters>
  <Application>Microsoft Office Word</Application>
  <DocSecurity>0</DocSecurity>
  <Lines>141</Lines>
  <Paragraphs>39</Paragraphs>
  <ScaleCrop>false</ScaleCrop>
  <Company>machine</Company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2019-08-03T00:00:00Z</dcterms:created>
  <dcterms:modified xsi:type="dcterms:W3CDTF">2019-08-03T00:02:00Z</dcterms:modified>
</cp:coreProperties>
</file>